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4221D" w14:textId="77777777" w:rsidR="00810232" w:rsidRDefault="00810232" w:rsidP="00810232">
      <w:pPr>
        <w:rPr>
          <w:rFonts w:ascii="Times New Roman" w:hAnsi="Times New Roman"/>
          <w:lang w:val="de-DE"/>
        </w:rPr>
      </w:pPr>
      <w:r>
        <w:rPr>
          <w:lang w:eastAsia="hr-HR"/>
        </w:rPr>
        <w:t xml:space="preserve">                </w:t>
      </w:r>
      <w:r>
        <w:rPr>
          <w:rFonts w:ascii="Times New Roman" w:hAnsi="Times New Roman"/>
          <w:lang w:eastAsia="hr-HR"/>
        </w:rPr>
        <w:t xml:space="preserve">    </w:t>
      </w:r>
      <w:r>
        <w:rPr>
          <w:rFonts w:ascii="Times New Roman" w:hAnsi="Times New Roman"/>
          <w:noProof/>
          <w:lang w:eastAsia="hr-HR" w:bidi="ar-SA"/>
        </w:rPr>
        <w:drawing>
          <wp:inline distT="0" distB="0" distL="0" distR="0" wp14:anchorId="2FD17FE3" wp14:editId="13240641">
            <wp:extent cx="601980" cy="792480"/>
            <wp:effectExtent l="0" t="0" r="762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924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ED9A2A" w14:textId="77777777" w:rsidR="00810232" w:rsidRDefault="00810232" w:rsidP="00810232">
      <w:pPr>
        <w:rPr>
          <w:rFonts w:ascii="Times New Roman" w:hAnsi="Times New Roman"/>
          <w:lang w:val="de-DE"/>
        </w:rPr>
      </w:pPr>
      <w:r>
        <w:rPr>
          <w:rFonts w:ascii="Times New Roman" w:hAnsi="Times New Roman"/>
          <w:lang w:val="de-DE"/>
        </w:rPr>
        <w:t xml:space="preserve">        </w:t>
      </w:r>
      <w:proofErr w:type="gramStart"/>
      <w:r>
        <w:rPr>
          <w:rFonts w:ascii="Times New Roman" w:hAnsi="Times New Roman"/>
          <w:lang w:val="de-DE"/>
        </w:rPr>
        <w:t>REPUBLIKA  HRVATSKA</w:t>
      </w:r>
      <w:proofErr w:type="gramEnd"/>
    </w:p>
    <w:p w14:paraId="363FF8C0" w14:textId="77777777" w:rsidR="00810232" w:rsidRDefault="00810232" w:rsidP="00810232">
      <w:pPr>
        <w:rPr>
          <w:rFonts w:ascii="Times New Roman" w:hAnsi="Times New Roman"/>
          <w:lang w:val="de-DE"/>
        </w:rPr>
      </w:pPr>
      <w:r>
        <w:rPr>
          <w:rFonts w:ascii="Times New Roman" w:hAnsi="Times New Roman"/>
          <w:lang w:val="de-DE"/>
        </w:rPr>
        <w:t>KRAPINSKO-ZAGORSKA ŽUPANIJA</w:t>
      </w:r>
    </w:p>
    <w:p w14:paraId="4F36C022" w14:textId="77777777" w:rsidR="00810232" w:rsidRDefault="00810232" w:rsidP="00810232">
      <w:pPr>
        <w:rPr>
          <w:rFonts w:ascii="Times New Roman" w:hAnsi="Times New Roman"/>
          <w:lang w:val="de-DE"/>
        </w:rPr>
      </w:pPr>
      <w:r>
        <w:rPr>
          <w:rFonts w:ascii="Times New Roman" w:hAnsi="Times New Roman"/>
          <w:lang w:val="de-DE"/>
        </w:rPr>
        <w:t xml:space="preserve">        GRAD PREGRADA</w:t>
      </w:r>
    </w:p>
    <w:p w14:paraId="0275AA41" w14:textId="77777777" w:rsidR="00810232" w:rsidRDefault="00810232" w:rsidP="00810232">
      <w:pPr>
        <w:rPr>
          <w:rFonts w:ascii="Times New Roman" w:hAnsi="Times New Roman"/>
          <w:lang w:val="de-DE"/>
        </w:rPr>
      </w:pPr>
      <w:r>
        <w:rPr>
          <w:rFonts w:ascii="Times New Roman" w:hAnsi="Times New Roman"/>
          <w:lang w:val="de-DE"/>
        </w:rPr>
        <w:t xml:space="preserve">        GRADONAČELNIK</w:t>
      </w:r>
    </w:p>
    <w:p w14:paraId="7711212E" w14:textId="77777777" w:rsidR="00810232" w:rsidRDefault="00810232" w:rsidP="00810232">
      <w:pPr>
        <w:rPr>
          <w:rFonts w:ascii="Times New Roman" w:hAnsi="Times New Roman"/>
          <w:lang w:val="de-DE"/>
        </w:rPr>
      </w:pPr>
    </w:p>
    <w:p w14:paraId="1DC8B9A3" w14:textId="77777777" w:rsidR="003957B1" w:rsidRDefault="003957B1" w:rsidP="003957B1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KLASA: 361-01/23-01/21</w:t>
      </w:r>
    </w:p>
    <w:p w14:paraId="38866A12" w14:textId="696F2D9D" w:rsidR="003957B1" w:rsidRDefault="003957B1" w:rsidP="003957B1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URBROJ: 2140-5-0</w:t>
      </w:r>
      <w:r w:rsidR="00A352FD">
        <w:rPr>
          <w:rFonts w:ascii="Times New Roman" w:hAnsi="Times New Roman"/>
          <w:color w:val="000000"/>
        </w:rPr>
        <w:t>2</w:t>
      </w:r>
      <w:r>
        <w:rPr>
          <w:rFonts w:ascii="Times New Roman" w:hAnsi="Times New Roman"/>
          <w:color w:val="000000"/>
        </w:rPr>
        <w:t>-24-5</w:t>
      </w:r>
    </w:p>
    <w:p w14:paraId="3895CAE3" w14:textId="7AA49029" w:rsidR="00810232" w:rsidRPr="00B64C13" w:rsidRDefault="00810232" w:rsidP="00810232">
      <w:pPr>
        <w:rPr>
          <w:rFonts w:ascii="Times New Roman" w:hAnsi="Times New Roman"/>
          <w:b/>
          <w:color w:val="000000" w:themeColor="text1"/>
        </w:rPr>
      </w:pPr>
      <w:r w:rsidRPr="00B64C13">
        <w:rPr>
          <w:rFonts w:ascii="Times New Roman" w:hAnsi="Times New Roman"/>
          <w:color w:val="000000" w:themeColor="text1"/>
        </w:rPr>
        <w:t xml:space="preserve">Pregrada, </w:t>
      </w:r>
      <w:r w:rsidR="00A65793">
        <w:rPr>
          <w:rFonts w:ascii="Times New Roman" w:hAnsi="Times New Roman"/>
          <w:color w:val="000000" w:themeColor="text1"/>
        </w:rPr>
        <w:t>4</w:t>
      </w:r>
      <w:r w:rsidRPr="00B64C13">
        <w:rPr>
          <w:rFonts w:ascii="Times New Roman" w:hAnsi="Times New Roman"/>
          <w:color w:val="000000" w:themeColor="text1"/>
        </w:rPr>
        <w:t>.</w:t>
      </w:r>
      <w:r w:rsidR="00AF2677">
        <w:rPr>
          <w:rFonts w:ascii="Times New Roman" w:hAnsi="Times New Roman"/>
          <w:color w:val="000000" w:themeColor="text1"/>
        </w:rPr>
        <w:t xml:space="preserve"> prosin</w:t>
      </w:r>
      <w:r w:rsidR="00A65793">
        <w:rPr>
          <w:rFonts w:ascii="Times New Roman" w:hAnsi="Times New Roman"/>
          <w:color w:val="000000" w:themeColor="text1"/>
        </w:rPr>
        <w:t>ca</w:t>
      </w:r>
      <w:r w:rsidR="00AF2677">
        <w:rPr>
          <w:rFonts w:ascii="Times New Roman" w:hAnsi="Times New Roman"/>
          <w:color w:val="000000" w:themeColor="text1"/>
        </w:rPr>
        <w:t xml:space="preserve"> </w:t>
      </w:r>
      <w:r w:rsidRPr="00B64C13">
        <w:rPr>
          <w:rFonts w:ascii="Times New Roman" w:hAnsi="Times New Roman"/>
          <w:color w:val="000000" w:themeColor="text1"/>
        </w:rPr>
        <w:t>202</w:t>
      </w:r>
      <w:r w:rsidR="00FB29AC">
        <w:rPr>
          <w:rFonts w:ascii="Times New Roman" w:hAnsi="Times New Roman"/>
          <w:color w:val="000000" w:themeColor="text1"/>
        </w:rPr>
        <w:t>4</w:t>
      </w:r>
      <w:r w:rsidRPr="00B64C13">
        <w:rPr>
          <w:rFonts w:ascii="Times New Roman" w:hAnsi="Times New Roman"/>
          <w:color w:val="000000" w:themeColor="text1"/>
        </w:rPr>
        <w:t>.</w:t>
      </w:r>
    </w:p>
    <w:p w14:paraId="659530B8" w14:textId="77777777" w:rsidR="00810232" w:rsidRDefault="00810232" w:rsidP="00810232">
      <w:pPr>
        <w:rPr>
          <w:rFonts w:ascii="Times New Roman" w:hAnsi="Times New Roman"/>
          <w:b/>
        </w:rPr>
      </w:pPr>
    </w:p>
    <w:p w14:paraId="277ADCE9" w14:textId="77777777" w:rsidR="00810232" w:rsidRDefault="00810232" w:rsidP="0081023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GRADSKO VIJEĆE </w:t>
      </w:r>
    </w:p>
    <w:p w14:paraId="2F7996DC" w14:textId="77777777" w:rsidR="00810232" w:rsidRDefault="00810232" w:rsidP="0081023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</w:t>
      </w:r>
      <w:r>
        <w:rPr>
          <w:rFonts w:ascii="Times New Roman" w:hAnsi="Times New Roman"/>
        </w:rPr>
        <w:tab/>
        <w:t xml:space="preserve"> GRADA PREGRADE</w:t>
      </w:r>
    </w:p>
    <w:p w14:paraId="669D42F2" w14:textId="77777777" w:rsidR="00810232" w:rsidRDefault="00810232" w:rsidP="00810232">
      <w:pPr>
        <w:rPr>
          <w:rFonts w:ascii="Times New Roman" w:hAnsi="Times New Roman"/>
          <w:b/>
        </w:rPr>
      </w:pPr>
    </w:p>
    <w:p w14:paraId="3A1E33A1" w14:textId="77777777" w:rsidR="00810232" w:rsidRDefault="00810232" w:rsidP="00810232">
      <w:pPr>
        <w:rPr>
          <w:rFonts w:ascii="Times New Roman" w:hAnsi="Times New Roman"/>
          <w:b/>
        </w:rPr>
      </w:pPr>
    </w:p>
    <w:p w14:paraId="33AF68AD" w14:textId="2CF00369" w:rsidR="00810232" w:rsidRDefault="00810232" w:rsidP="00810232">
      <w:pPr>
        <w:ind w:left="1418" w:hanging="1418"/>
        <w:rPr>
          <w:color w:val="000000"/>
        </w:rPr>
      </w:pPr>
      <w:r>
        <w:rPr>
          <w:color w:val="000000"/>
        </w:rPr>
        <w:t>Predmet:</w:t>
      </w:r>
      <w:r>
        <w:rPr>
          <w:color w:val="000000"/>
        </w:rPr>
        <w:tab/>
      </w:r>
      <w:r w:rsidR="00225A0C">
        <w:rPr>
          <w:color w:val="000000"/>
        </w:rPr>
        <w:t>I</w:t>
      </w:r>
      <w:r w:rsidR="00AF2677">
        <w:rPr>
          <w:color w:val="000000"/>
        </w:rPr>
        <w:t>I</w:t>
      </w:r>
      <w:r>
        <w:rPr>
          <w:color w:val="000000"/>
        </w:rPr>
        <w:t xml:space="preserve">. </w:t>
      </w:r>
      <w:r w:rsidR="00A65793">
        <w:rPr>
          <w:color w:val="000000"/>
        </w:rPr>
        <w:t>I</w:t>
      </w:r>
      <w:r>
        <w:rPr>
          <w:color w:val="000000"/>
        </w:rPr>
        <w:t>zmjene</w:t>
      </w:r>
      <w:r w:rsidR="00A65793">
        <w:rPr>
          <w:color w:val="000000"/>
        </w:rPr>
        <w:t xml:space="preserve"> i dopune</w:t>
      </w:r>
      <w:r>
        <w:rPr>
          <w:color w:val="000000"/>
        </w:rPr>
        <w:t xml:space="preserve"> Programa gradnje objekata i uređaja komunalne infrastrukture za 202</w:t>
      </w:r>
      <w:r w:rsidR="00FB29AC">
        <w:rPr>
          <w:color w:val="000000"/>
        </w:rPr>
        <w:t>4</w:t>
      </w:r>
      <w:r>
        <w:rPr>
          <w:color w:val="000000"/>
        </w:rPr>
        <w:t>. godinu.</w:t>
      </w:r>
    </w:p>
    <w:p w14:paraId="6B4F8FBC" w14:textId="77777777" w:rsidR="00810232" w:rsidRDefault="00810232" w:rsidP="00810232">
      <w:pPr>
        <w:rPr>
          <w:color w:val="000000"/>
        </w:rPr>
      </w:pPr>
    </w:p>
    <w:p w14:paraId="664A05CC" w14:textId="012FEFD6" w:rsidR="00810232" w:rsidRDefault="00810232" w:rsidP="00FB29AC">
      <w:pPr>
        <w:ind w:firstLine="708"/>
        <w:jc w:val="both"/>
        <w:rPr>
          <w:color w:val="000000"/>
        </w:rPr>
      </w:pPr>
      <w:r>
        <w:rPr>
          <w:color w:val="000000"/>
        </w:rPr>
        <w:t>Temeljem članka 67. Zakona o komunalnom gospodarstvu („Narodne novine“ broj 68/18, 110/18, 32/20) predstavničko tijelo jedinice lokalne samouprave</w:t>
      </w:r>
      <w:r w:rsidR="003D2437">
        <w:rPr>
          <w:color w:val="000000"/>
        </w:rPr>
        <w:t>,</w:t>
      </w:r>
      <w:r>
        <w:rPr>
          <w:color w:val="000000"/>
        </w:rPr>
        <w:t xml:space="preserve"> </w:t>
      </w:r>
      <w:r w:rsidR="003D2437" w:rsidRPr="003D2437">
        <w:rPr>
          <w:color w:val="000000"/>
        </w:rPr>
        <w:t>u skladu s izvješćem o stanju u prostoru, potrebama uređenja zemljišta planiranog prostornim planom i planom razvojnih programa koji se donose na temelju posebnih propisa, a vodeći računa o troškovima građenja infrastrukture te financijskim mogućnostima i predvidivim izvorima prihoda financiranja njezina građenja</w:t>
      </w:r>
      <w:r>
        <w:rPr>
          <w:color w:val="000000"/>
        </w:rPr>
        <w:t xml:space="preserve">, donosi Program gradnje objekata i uređaja komunalne infrastrukture za svaku kalendarsku godinu. </w:t>
      </w:r>
      <w:r w:rsidR="00F66342">
        <w:rPr>
          <w:color w:val="000000"/>
        </w:rPr>
        <w:t xml:space="preserve">Sukladno II. Izmjenama proračuna </w:t>
      </w:r>
      <w:r w:rsidR="00F5566F">
        <w:rPr>
          <w:color w:val="000000"/>
        </w:rPr>
        <w:t>G</w:t>
      </w:r>
      <w:r w:rsidR="00F66342">
        <w:rPr>
          <w:color w:val="000000"/>
        </w:rPr>
        <w:t xml:space="preserve">rada Pregrade za 2024. nužno je izmijeniti </w:t>
      </w:r>
      <w:r w:rsidR="00F66342" w:rsidRPr="00F66342">
        <w:rPr>
          <w:color w:val="000000"/>
        </w:rPr>
        <w:t>Program gradnje objekata i uređaja komunalne infrastrukture za 2024. godinu</w:t>
      </w:r>
      <w:r w:rsidR="00F66342">
        <w:rPr>
          <w:color w:val="000000"/>
        </w:rPr>
        <w:t xml:space="preserve"> (Službeni glasnik KZŽ 66B/2023</w:t>
      </w:r>
      <w:r w:rsidR="00F5566F">
        <w:rPr>
          <w:color w:val="000000"/>
        </w:rPr>
        <w:t>, 24/2024</w:t>
      </w:r>
      <w:r w:rsidR="00F66342">
        <w:rPr>
          <w:color w:val="000000"/>
        </w:rPr>
        <w:t>)</w:t>
      </w:r>
    </w:p>
    <w:p w14:paraId="42663783" w14:textId="77777777" w:rsidR="009C1115" w:rsidRDefault="009C1115" w:rsidP="00FB29AC">
      <w:pPr>
        <w:ind w:firstLine="708"/>
        <w:jc w:val="both"/>
        <w:rPr>
          <w:color w:val="000000"/>
        </w:rPr>
      </w:pPr>
    </w:p>
    <w:p w14:paraId="40CD4F88" w14:textId="15D765E2" w:rsidR="00810232" w:rsidRDefault="00810232" w:rsidP="00FB29AC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Predlažemo Gradskom vijeću Grada Pregrade da razmotri naveden Prijedlog te nakon rasprave donese </w:t>
      </w:r>
      <w:r w:rsidR="00225A0C">
        <w:rPr>
          <w:color w:val="000000"/>
        </w:rPr>
        <w:t>I</w:t>
      </w:r>
      <w:r w:rsidR="00AF2677">
        <w:rPr>
          <w:color w:val="000000"/>
        </w:rPr>
        <w:t>I</w:t>
      </w:r>
      <w:r>
        <w:rPr>
          <w:color w:val="000000"/>
        </w:rPr>
        <w:t xml:space="preserve">. </w:t>
      </w:r>
      <w:r w:rsidR="00A65793">
        <w:rPr>
          <w:color w:val="000000"/>
        </w:rPr>
        <w:t>I</w:t>
      </w:r>
      <w:r>
        <w:rPr>
          <w:color w:val="000000"/>
        </w:rPr>
        <w:t>zmjene</w:t>
      </w:r>
      <w:r w:rsidR="00A65793">
        <w:rPr>
          <w:color w:val="000000"/>
        </w:rPr>
        <w:t xml:space="preserve"> i dopune</w:t>
      </w:r>
      <w:r>
        <w:rPr>
          <w:color w:val="000000"/>
        </w:rPr>
        <w:t xml:space="preserve"> Programa gradnje objekata i uređaja komunalne infrastrukture za 202</w:t>
      </w:r>
      <w:r w:rsidR="00FB29AC">
        <w:rPr>
          <w:color w:val="000000"/>
        </w:rPr>
        <w:t>4</w:t>
      </w:r>
      <w:r>
        <w:rPr>
          <w:color w:val="000000"/>
        </w:rPr>
        <w:t>. godinu u predloženom tekstu.</w:t>
      </w:r>
    </w:p>
    <w:p w14:paraId="1F70E7E1" w14:textId="77777777" w:rsidR="00810232" w:rsidRDefault="00810232" w:rsidP="00810232">
      <w:pPr>
        <w:jc w:val="both"/>
        <w:rPr>
          <w:color w:val="000000"/>
        </w:rPr>
      </w:pPr>
    </w:p>
    <w:p w14:paraId="575AA6C4" w14:textId="77777777" w:rsidR="00810232" w:rsidRDefault="00810232" w:rsidP="00810232">
      <w:pPr>
        <w:ind w:firstLine="780"/>
        <w:jc w:val="both"/>
        <w:rPr>
          <w:color w:val="000000"/>
        </w:rPr>
      </w:pPr>
    </w:p>
    <w:p w14:paraId="4BBC9248" w14:textId="77777777" w:rsidR="00810232" w:rsidRDefault="00810232" w:rsidP="00810232">
      <w:pPr>
        <w:ind w:left="4956"/>
        <w:rPr>
          <w:color w:val="000000"/>
        </w:rPr>
      </w:pPr>
    </w:p>
    <w:p w14:paraId="1C44AF46" w14:textId="77777777" w:rsidR="00810232" w:rsidRDefault="00810232" w:rsidP="00810232">
      <w:pPr>
        <w:jc w:val="right"/>
        <w:rPr>
          <w:color w:val="000000"/>
        </w:rPr>
      </w:pPr>
      <w:r>
        <w:rPr>
          <w:color w:val="000000"/>
        </w:rPr>
        <w:t>GRADONAČELNIK</w:t>
      </w:r>
    </w:p>
    <w:p w14:paraId="68789D9B" w14:textId="77777777" w:rsidR="009C1115" w:rsidRDefault="009C1115" w:rsidP="00810232">
      <w:pPr>
        <w:jc w:val="right"/>
        <w:rPr>
          <w:color w:val="000000"/>
        </w:rPr>
      </w:pPr>
    </w:p>
    <w:p w14:paraId="1204BF1D" w14:textId="46602D39" w:rsidR="00810232" w:rsidRDefault="00810232" w:rsidP="00810232">
      <w:pPr>
        <w:jc w:val="right"/>
        <w:rPr>
          <w:color w:val="000000"/>
        </w:rPr>
      </w:pPr>
      <w:r>
        <w:rPr>
          <w:color w:val="000000"/>
        </w:rPr>
        <w:t>Marko Vešligaj, univ.spec.pol.</w:t>
      </w:r>
      <w:r w:rsidR="009C1115">
        <w:rPr>
          <w:color w:val="000000"/>
        </w:rPr>
        <w:t>,</w:t>
      </w:r>
      <w:proofErr w:type="spellStart"/>
      <w:r w:rsidR="009C1115">
        <w:rPr>
          <w:color w:val="000000"/>
        </w:rPr>
        <w:t>v.r</w:t>
      </w:r>
      <w:proofErr w:type="spellEnd"/>
      <w:r w:rsidR="009C1115">
        <w:rPr>
          <w:color w:val="000000"/>
        </w:rPr>
        <w:t>.</w:t>
      </w:r>
    </w:p>
    <w:p w14:paraId="5B24753B" w14:textId="77777777" w:rsidR="00810232" w:rsidRDefault="00810232" w:rsidP="00810232">
      <w:pPr>
        <w:ind w:left="4956"/>
      </w:pPr>
      <w:r>
        <w:t xml:space="preserve">             </w:t>
      </w:r>
    </w:p>
    <w:p w14:paraId="6E764227" w14:textId="77777777" w:rsidR="00810232" w:rsidRDefault="00810232" w:rsidP="00810232">
      <w:pPr>
        <w:ind w:left="4956"/>
        <w:rPr>
          <w:b/>
        </w:rPr>
      </w:pPr>
    </w:p>
    <w:p w14:paraId="49D4BF7D" w14:textId="77777777" w:rsidR="00810232" w:rsidRDefault="00810232" w:rsidP="00810232">
      <w:pPr>
        <w:ind w:left="4956"/>
        <w:rPr>
          <w:b/>
        </w:rPr>
      </w:pPr>
    </w:p>
    <w:p w14:paraId="0D0BEF91" w14:textId="77777777" w:rsidR="009C1115" w:rsidRDefault="009C1115" w:rsidP="00810232">
      <w:pPr>
        <w:ind w:left="4956"/>
        <w:rPr>
          <w:b/>
        </w:rPr>
      </w:pPr>
    </w:p>
    <w:p w14:paraId="15C04048" w14:textId="77777777" w:rsidR="003D2437" w:rsidRDefault="003D2437" w:rsidP="003D2437">
      <w:pPr>
        <w:jc w:val="both"/>
        <w:rPr>
          <w:color w:val="000000"/>
        </w:rPr>
      </w:pPr>
    </w:p>
    <w:p w14:paraId="0B6EC3DB" w14:textId="54417249" w:rsidR="003D2437" w:rsidRDefault="003D2437" w:rsidP="003D2437">
      <w:pPr>
        <w:jc w:val="both"/>
        <w:rPr>
          <w:color w:val="000000"/>
        </w:rPr>
      </w:pPr>
      <w:r>
        <w:rPr>
          <w:color w:val="000000"/>
        </w:rPr>
        <w:t>P</w:t>
      </w:r>
      <w:r w:rsidR="009C1115">
        <w:rPr>
          <w:color w:val="000000"/>
        </w:rPr>
        <w:t>RILOG DOPISA</w:t>
      </w:r>
      <w:r>
        <w:rPr>
          <w:color w:val="000000"/>
        </w:rPr>
        <w:t>:</w:t>
      </w:r>
    </w:p>
    <w:p w14:paraId="335C56CA" w14:textId="6C4907CB" w:rsidR="003D2437" w:rsidRDefault="003D2437" w:rsidP="009C1115">
      <w:pPr>
        <w:numPr>
          <w:ilvl w:val="0"/>
          <w:numId w:val="2"/>
        </w:numPr>
        <w:jc w:val="both"/>
        <w:rPr>
          <w:color w:val="000000"/>
        </w:rPr>
      </w:pPr>
      <w:r>
        <w:rPr>
          <w:color w:val="000000"/>
        </w:rPr>
        <w:t>Prijedlog I</w:t>
      </w:r>
      <w:r w:rsidR="00AF2677">
        <w:rPr>
          <w:color w:val="000000"/>
        </w:rPr>
        <w:t>I</w:t>
      </w:r>
      <w:r>
        <w:rPr>
          <w:color w:val="000000"/>
        </w:rPr>
        <w:t xml:space="preserve">. </w:t>
      </w:r>
      <w:r w:rsidR="00A65793">
        <w:rPr>
          <w:color w:val="000000"/>
        </w:rPr>
        <w:t>I</w:t>
      </w:r>
      <w:r>
        <w:rPr>
          <w:color w:val="000000"/>
        </w:rPr>
        <w:t>zmjena</w:t>
      </w:r>
      <w:r w:rsidR="00A65793">
        <w:rPr>
          <w:color w:val="000000"/>
        </w:rPr>
        <w:t xml:space="preserve"> i dopuna</w:t>
      </w:r>
      <w:r>
        <w:rPr>
          <w:color w:val="000000"/>
        </w:rPr>
        <w:t xml:space="preserve"> Programa gradnje objekata i uređaja komunalne infrastrukture za 202</w:t>
      </w:r>
      <w:r w:rsidR="00FB29AC">
        <w:rPr>
          <w:color w:val="000000"/>
        </w:rPr>
        <w:t>4</w:t>
      </w:r>
      <w:r>
        <w:rPr>
          <w:color w:val="000000"/>
        </w:rPr>
        <w:t xml:space="preserve">. </w:t>
      </w:r>
    </w:p>
    <w:p w14:paraId="01C2F8DA" w14:textId="77777777" w:rsidR="00364106" w:rsidRDefault="00364106"/>
    <w:sectPr w:rsidR="003641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E10946"/>
    <w:multiLevelType w:val="hybridMultilevel"/>
    <w:tmpl w:val="556216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E741FC"/>
    <w:multiLevelType w:val="hybridMultilevel"/>
    <w:tmpl w:val="421C92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0710330">
    <w:abstractNumId w:val="1"/>
  </w:num>
  <w:num w:numId="2" w16cid:durableId="114233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0232"/>
    <w:rsid w:val="00067C74"/>
    <w:rsid w:val="00225A0C"/>
    <w:rsid w:val="00227BD9"/>
    <w:rsid w:val="00280563"/>
    <w:rsid w:val="00364106"/>
    <w:rsid w:val="00370754"/>
    <w:rsid w:val="003957B1"/>
    <w:rsid w:val="003D2437"/>
    <w:rsid w:val="003E41D5"/>
    <w:rsid w:val="00810232"/>
    <w:rsid w:val="008B5BD3"/>
    <w:rsid w:val="00916561"/>
    <w:rsid w:val="009C1115"/>
    <w:rsid w:val="00A352FD"/>
    <w:rsid w:val="00A65793"/>
    <w:rsid w:val="00AF2677"/>
    <w:rsid w:val="00B64C13"/>
    <w:rsid w:val="00F5566F"/>
    <w:rsid w:val="00F66342"/>
    <w:rsid w:val="00FB2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BEE32"/>
  <w15:docId w15:val="{3E7FC80F-AEB8-423D-B557-09799B01E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232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810232"/>
    <w:rPr>
      <w:rFonts w:ascii="Tahoma" w:hAnsi="Tahoma" w:cs="Mangal"/>
      <w:sz w:val="16"/>
      <w:szCs w:val="14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10232"/>
    <w:rPr>
      <w:rFonts w:ascii="Tahoma" w:eastAsia="SimSun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Krunoslav Golub</cp:lastModifiedBy>
  <cp:revision>14</cp:revision>
  <cp:lastPrinted>2024-12-04T14:39:00Z</cp:lastPrinted>
  <dcterms:created xsi:type="dcterms:W3CDTF">2023-06-07T10:43:00Z</dcterms:created>
  <dcterms:modified xsi:type="dcterms:W3CDTF">2024-12-04T15:31:00Z</dcterms:modified>
</cp:coreProperties>
</file>